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D4CB" w14:textId="77777777" w:rsidR="00146E79" w:rsidRDefault="00D6482C" w:rsidP="0095373C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9DFD" wp14:editId="3DFBD00C">
                <wp:simplePos x="0" y="0"/>
                <wp:positionH relativeFrom="column">
                  <wp:posOffset>2419350</wp:posOffset>
                </wp:positionH>
                <wp:positionV relativeFrom="paragraph">
                  <wp:posOffset>377825</wp:posOffset>
                </wp:positionV>
                <wp:extent cx="4038600" cy="561975"/>
                <wp:effectExtent l="133350" t="133350" r="152400" b="1619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810D9" id="Rectangle 2" o:spid="_x0000_s1026" style="position:absolute;margin-left:190.5pt;margin-top:29.75pt;width:318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" filled="f" strokecolor="#c00000" strokeweight="2pt"/>
            </w:pict>
          </mc:Fallback>
        </mc:AlternateContent>
      </w:r>
    </w:p>
    <w:p w14:paraId="662F3880" w14:textId="58A5DF36" w:rsidR="00434FBA" w:rsidRDefault="00A8678C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>Evolution and Inheritance</w:t>
      </w:r>
    </w:p>
    <w:tbl>
      <w:tblPr>
        <w:tblStyle w:val="TableGrid"/>
        <w:tblW w:w="0" w:type="auto"/>
        <w:tblInd w:w="1572" w:type="dxa"/>
        <w:tblLook w:val="04A0" w:firstRow="1" w:lastRow="0" w:firstColumn="1" w:lastColumn="0" w:noHBand="0" w:noVBand="1"/>
      </w:tblPr>
      <w:tblGrid>
        <w:gridCol w:w="11874"/>
      </w:tblGrid>
      <w:tr w:rsidR="00DB0802" w:rsidRPr="00DB0802" w14:paraId="187CC294" w14:textId="77777777" w:rsidTr="00DF633A">
        <w:tc>
          <w:tcPr>
            <w:tcW w:w="11874" w:type="dxa"/>
          </w:tcPr>
          <w:p w14:paraId="3C976EA7" w14:textId="77777777" w:rsidR="00DB0802" w:rsidRPr="00DB0802" w:rsidRDefault="00DB0802" w:rsidP="00DF633A">
            <w:pPr>
              <w:jc w:val="center"/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14:paraId="36ADF4AE" w14:textId="77777777" w:rsidTr="00DF633A">
        <w:tc>
          <w:tcPr>
            <w:tcW w:w="11874" w:type="dxa"/>
          </w:tcPr>
          <w:p w14:paraId="05416D4E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recognise that living things have changed over time and that fossils provide information about living things that inhabited the Earth millions of years ago</w:t>
            </w:r>
          </w:p>
          <w:p w14:paraId="3A0AEC07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NTPreCursivefk" w:eastAsia="CenturyOldStyleStd-Regular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recognise that living things produce offspring of the same kind, but normally offspring vary and are not identical to their parents</w:t>
            </w:r>
          </w:p>
          <w:p w14:paraId="500DA634" w14:textId="77777777" w:rsidR="00DB0802" w:rsidRPr="00CA02BC" w:rsidRDefault="00A8678C" w:rsidP="00DF633A">
            <w:pPr>
              <w:pStyle w:val="bulletundertext"/>
              <w:numPr>
                <w:ilvl w:val="0"/>
                <w:numId w:val="0"/>
              </w:numPr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identify how animals and plants are adapted to suit their environment in different ways and that adaptation may lead to evolution.</w:t>
            </w:r>
          </w:p>
        </w:tc>
      </w:tr>
    </w:tbl>
    <w:p w14:paraId="4A907E3E" w14:textId="77777777" w:rsidR="00431A1D" w:rsidRDefault="00431A1D" w:rsidP="00DF633A">
      <w:pPr>
        <w:jc w:val="center"/>
        <w:rPr>
          <w:rFonts w:ascii="NTPreCursivefk" w:hAnsi="NTPreCursivefk"/>
          <w:sz w:val="48"/>
        </w:rPr>
      </w:pPr>
    </w:p>
    <w:p w14:paraId="2447F1DB" w14:textId="77777777" w:rsidR="00D97EAA" w:rsidRDefault="00D97EAA" w:rsidP="00DF633A">
      <w:pPr>
        <w:jc w:val="center"/>
        <w:rPr>
          <w:rFonts w:ascii="NTPreCursivefk" w:hAnsi="NTPreCursivefk"/>
          <w:sz w:val="48"/>
        </w:rPr>
      </w:pPr>
    </w:p>
    <w:p w14:paraId="77163685" w14:textId="77777777" w:rsidR="00A8678C" w:rsidRDefault="00A8678C" w:rsidP="00DF633A">
      <w:pPr>
        <w:jc w:val="center"/>
        <w:rPr>
          <w:rFonts w:ascii="NTPreCursivefk" w:hAnsi="NTPreCursivefk"/>
          <w:sz w:val="48"/>
        </w:rPr>
      </w:pPr>
    </w:p>
    <w:p w14:paraId="2A3695F6" w14:textId="77777777" w:rsidR="00431A1D" w:rsidRDefault="00D97EAA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92DBC" wp14:editId="5E0C42D0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501650</wp:posOffset>
                </wp:positionV>
                <wp:extent cx="3371850" cy="400050"/>
                <wp:effectExtent l="133350" t="133350" r="152400" b="152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8D1DB6" id="Rectangle 3" o:spid="_x0000_s1026" style="position:absolute;margin-left:212.25pt;margin-top:39.5pt;width:265.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" filled="f" strokecolor="#c00000" strokeweight="2pt"/>
            </w:pict>
          </mc:Fallback>
        </mc:AlternateContent>
      </w:r>
    </w:p>
    <w:p w14:paraId="0B23CBC6" w14:textId="6E7111E7" w:rsidR="00DB0802" w:rsidRDefault="00A8678C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>All Living Things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14:paraId="627AC5A3" w14:textId="77777777" w:rsidTr="00E15FF1">
        <w:tc>
          <w:tcPr>
            <w:tcW w:w="11874" w:type="dxa"/>
          </w:tcPr>
          <w:p w14:paraId="774D1064" w14:textId="77777777" w:rsidR="00DB0802" w:rsidRPr="00DB0802" w:rsidRDefault="00DB0802" w:rsidP="00DF633A">
            <w:pPr>
              <w:jc w:val="center"/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14:paraId="654F117E" w14:textId="77777777" w:rsidTr="00E15FF1">
        <w:tc>
          <w:tcPr>
            <w:tcW w:w="11874" w:type="dxa"/>
          </w:tcPr>
          <w:p w14:paraId="1AFCDB0E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after="80"/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14:paraId="716C5D95" w14:textId="77777777" w:rsidR="00DB0802" w:rsidRPr="00DB0802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give reasons for classifying plants and animals based on specific characteristics.</w:t>
            </w:r>
          </w:p>
        </w:tc>
      </w:tr>
    </w:tbl>
    <w:p w14:paraId="255EEC10" w14:textId="77777777" w:rsidR="00C924E0" w:rsidRDefault="00C924E0" w:rsidP="00DF633A">
      <w:pPr>
        <w:jc w:val="center"/>
        <w:rPr>
          <w:rFonts w:ascii="NTPreCursivefk" w:hAnsi="NTPreCursivefk"/>
          <w:sz w:val="48"/>
        </w:rPr>
      </w:pPr>
    </w:p>
    <w:p w14:paraId="4592DAC2" w14:textId="77777777" w:rsidR="00A53694" w:rsidRDefault="00A53694" w:rsidP="00DF633A">
      <w:pPr>
        <w:jc w:val="center"/>
        <w:rPr>
          <w:rFonts w:ascii="NTPreCursivefk" w:hAnsi="NTPreCursivefk"/>
          <w:sz w:val="48"/>
        </w:rPr>
      </w:pPr>
    </w:p>
    <w:p w14:paraId="2DDF201E" w14:textId="77777777" w:rsidR="00652E92" w:rsidRDefault="00652E92" w:rsidP="00DF633A">
      <w:pPr>
        <w:jc w:val="center"/>
        <w:rPr>
          <w:rFonts w:ascii="NTPreCursivefk" w:hAnsi="NTPreCursivefk"/>
          <w:sz w:val="48"/>
        </w:rPr>
      </w:pPr>
    </w:p>
    <w:p w14:paraId="63DFD7FE" w14:textId="77777777" w:rsidR="00652E92" w:rsidRDefault="00652E92" w:rsidP="00DF633A">
      <w:pPr>
        <w:jc w:val="center"/>
        <w:rPr>
          <w:rFonts w:ascii="NTPreCursivefk" w:hAnsi="NTPreCursivefk"/>
          <w:sz w:val="48"/>
        </w:rPr>
      </w:pPr>
    </w:p>
    <w:p w14:paraId="1D6E14DA" w14:textId="77777777" w:rsidR="00A8678C" w:rsidRDefault="00A8678C" w:rsidP="00DF633A">
      <w:pPr>
        <w:jc w:val="center"/>
        <w:rPr>
          <w:rFonts w:ascii="NTPreCursivefk" w:hAnsi="NTPreCursivefk"/>
          <w:sz w:val="48"/>
        </w:rPr>
      </w:pPr>
    </w:p>
    <w:p w14:paraId="2322A00D" w14:textId="77777777" w:rsidR="00CE4873" w:rsidRDefault="00431A1D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C0447" wp14:editId="25ECCA12">
                <wp:simplePos x="0" y="0"/>
                <wp:positionH relativeFrom="column">
                  <wp:posOffset>2533649</wp:posOffset>
                </wp:positionH>
                <wp:positionV relativeFrom="paragraph">
                  <wp:posOffset>425450</wp:posOffset>
                </wp:positionV>
                <wp:extent cx="3895725" cy="457200"/>
                <wp:effectExtent l="133350" t="133350" r="161925" b="152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BE62A" id="Rectangle 4" o:spid="_x0000_s1026" style="position:absolute;margin-left:199.5pt;margin-top:33.5pt;width:306.7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" filled="f" strokecolor="#c00000" strokeweight="2pt"/>
            </w:pict>
          </mc:Fallback>
        </mc:AlternateContent>
      </w:r>
    </w:p>
    <w:p w14:paraId="0262D6B0" w14:textId="02C8AB5B" w:rsidR="00DB0802" w:rsidRDefault="00A8678C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>Animals Including Humans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8E2D05" w:rsidRPr="00DB0802" w14:paraId="4545D1DD" w14:textId="77777777" w:rsidTr="00E15FF1">
        <w:tc>
          <w:tcPr>
            <w:tcW w:w="11874" w:type="dxa"/>
          </w:tcPr>
          <w:p w14:paraId="24D2C7C0" w14:textId="77777777" w:rsidR="008E2D05" w:rsidRPr="00DB0802" w:rsidRDefault="008E2D05" w:rsidP="00DF633A">
            <w:pPr>
              <w:jc w:val="center"/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8E2D05" w:rsidRPr="00DB0802" w14:paraId="7F5A2374" w14:textId="77777777" w:rsidTr="00E15FF1">
        <w:tc>
          <w:tcPr>
            <w:tcW w:w="11874" w:type="dxa"/>
          </w:tcPr>
          <w:p w14:paraId="2290F636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before="120" w:after="80"/>
              <w:ind w:left="357" w:hanging="357"/>
              <w:jc w:val="center"/>
              <w:rPr>
                <w:rFonts w:ascii="NTPreCursivefk" w:eastAsia="CenturyOldStyleStd-Regular" w:hAnsi="NTPreCursivefk"/>
                <w:sz w:val="32"/>
                <w:lang w:eastAsia="ja-JP"/>
              </w:rPr>
            </w:pPr>
            <w:r w:rsidRPr="00A8678C">
              <w:rPr>
                <w:rFonts w:ascii="NTPreCursivefk" w:hAnsi="NTPreCursivefk"/>
                <w:sz w:val="32"/>
              </w:rPr>
              <w:t xml:space="preserve">identify and name the main parts of the human circulatory system, and describe the functions of </w:t>
            </w:r>
            <w:r w:rsidRPr="00A8678C">
              <w:rPr>
                <w:rFonts w:ascii="NTPreCursivefk" w:eastAsia="CenturyOldStyleStd-Regular" w:hAnsi="NTPreCursivefk"/>
                <w:sz w:val="32"/>
                <w:lang w:eastAsia="ja-JP"/>
              </w:rPr>
              <w:t>the heart, blood vessels and blood</w:t>
            </w:r>
          </w:p>
          <w:p w14:paraId="2E4230D0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after="80"/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recognise the impact of diet, exercise, drugs and lifestyle on the way their bodies function</w:t>
            </w:r>
          </w:p>
          <w:p w14:paraId="3C576212" w14:textId="77777777" w:rsidR="00431A1D" w:rsidRPr="00DB0802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describe the ways in which nutrients and water are transported within animals, including humans.</w:t>
            </w:r>
          </w:p>
        </w:tc>
      </w:tr>
    </w:tbl>
    <w:p w14:paraId="400F0DF4" w14:textId="77777777" w:rsidR="00A53694" w:rsidRDefault="00A53694" w:rsidP="00DF633A">
      <w:pPr>
        <w:jc w:val="center"/>
        <w:rPr>
          <w:rFonts w:ascii="NTPreCursivefk" w:hAnsi="NTPreCursivefk"/>
          <w:sz w:val="48"/>
        </w:rPr>
      </w:pPr>
    </w:p>
    <w:p w14:paraId="1C972A60" w14:textId="77777777" w:rsidR="007E02A5" w:rsidRDefault="007E02A5" w:rsidP="00DF633A">
      <w:pPr>
        <w:jc w:val="center"/>
        <w:rPr>
          <w:rFonts w:ascii="NTPreCursivefk" w:hAnsi="NTPreCursivefk"/>
          <w:sz w:val="48"/>
        </w:rPr>
      </w:pPr>
    </w:p>
    <w:p w14:paraId="6E416B74" w14:textId="77777777" w:rsidR="00CA02BC" w:rsidRDefault="00CA02BC" w:rsidP="00DF633A">
      <w:pPr>
        <w:jc w:val="center"/>
        <w:rPr>
          <w:rFonts w:ascii="NTPreCursivefk" w:hAnsi="NTPreCursivefk"/>
          <w:sz w:val="48"/>
        </w:rPr>
      </w:pPr>
    </w:p>
    <w:p w14:paraId="5EC44563" w14:textId="77777777" w:rsidR="00CA02BC" w:rsidRDefault="00CA02BC" w:rsidP="00DF633A">
      <w:pPr>
        <w:jc w:val="center"/>
        <w:rPr>
          <w:rFonts w:ascii="NTPreCursivefk" w:hAnsi="NTPreCursivefk"/>
          <w:sz w:val="48"/>
        </w:rPr>
      </w:pPr>
    </w:p>
    <w:p w14:paraId="2AA6D7BC" w14:textId="6A433D0D" w:rsidR="00D97EAA" w:rsidRDefault="00CA02BC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0E9D0" wp14:editId="0BE678CD">
                <wp:simplePos x="0" y="0"/>
                <wp:positionH relativeFrom="column">
                  <wp:posOffset>1876425</wp:posOffset>
                </wp:positionH>
                <wp:positionV relativeFrom="paragraph">
                  <wp:posOffset>-31750</wp:posOffset>
                </wp:positionV>
                <wp:extent cx="5010150" cy="457200"/>
                <wp:effectExtent l="133350" t="133350" r="152400" b="152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A554F" id="Rectangle 14" o:spid="_x0000_s1026" style="position:absolute;margin-left:147.75pt;margin-top:-2.5pt;width:394.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" filled="f" strokecolor="#c00000" strokeweight="2pt"/>
            </w:pict>
          </mc:Fallback>
        </mc:AlternateContent>
      </w:r>
      <w:r w:rsidR="00A8678C">
        <w:rPr>
          <w:rFonts w:ascii="NTPreCursivefk" w:hAnsi="NTPreCursivefk"/>
          <w:noProof/>
          <w:sz w:val="48"/>
          <w:lang w:eastAsia="en-GB"/>
        </w:rPr>
        <w:t>Electricity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97EAA" w:rsidRPr="00DB0802" w14:paraId="1EF69729" w14:textId="77777777" w:rsidTr="009F71DF">
        <w:tc>
          <w:tcPr>
            <w:tcW w:w="11874" w:type="dxa"/>
          </w:tcPr>
          <w:p w14:paraId="5DAF08EF" w14:textId="77777777" w:rsidR="00D97EAA" w:rsidRPr="00DB0802" w:rsidRDefault="00D97EAA" w:rsidP="00DF633A">
            <w:pPr>
              <w:jc w:val="center"/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97EAA" w:rsidRPr="00DB0802" w14:paraId="4499CB7F" w14:textId="77777777" w:rsidTr="009F71DF">
        <w:tc>
          <w:tcPr>
            <w:tcW w:w="11874" w:type="dxa"/>
          </w:tcPr>
          <w:p w14:paraId="7511CDAB" w14:textId="77777777" w:rsidR="00A8678C" w:rsidRPr="00A8678C" w:rsidRDefault="00A8678C" w:rsidP="00DF633A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NTPreCursivefk" w:eastAsia="CenturyOldStyleStd-Regular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associate the brightness of a lamp or the volume of a buzzer with the number and voltage of cells used in the circuit</w:t>
            </w:r>
          </w:p>
          <w:p w14:paraId="470C07CA" w14:textId="77777777" w:rsidR="00A8678C" w:rsidRPr="00A8678C" w:rsidRDefault="00A8678C" w:rsidP="00DF633A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jc w:val="center"/>
              <w:rPr>
                <w:rFonts w:ascii="NTPreCursivefk" w:eastAsia="CenturyOldStyleStd-Regular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compare and give reasons for variations in how components function, including the brightness of bulbs, the loudness of buzzers and the on/off position of switches</w:t>
            </w:r>
          </w:p>
          <w:p w14:paraId="3393B52A" w14:textId="77777777" w:rsidR="00D97EAA" w:rsidRPr="00DB0802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use recognised symbols when representing a simple circuit in a diagram.</w:t>
            </w:r>
          </w:p>
        </w:tc>
      </w:tr>
    </w:tbl>
    <w:p w14:paraId="5B20ACAA" w14:textId="77777777" w:rsidR="00CA02BC" w:rsidRDefault="00CA02BC" w:rsidP="00DF633A">
      <w:pPr>
        <w:jc w:val="center"/>
        <w:rPr>
          <w:rFonts w:ascii="NTPreCursivefk" w:hAnsi="NTPreCursivefk"/>
          <w:sz w:val="48"/>
        </w:rPr>
      </w:pPr>
    </w:p>
    <w:p w14:paraId="0F8CD452" w14:textId="77777777" w:rsidR="00A8678C" w:rsidRDefault="00A8678C" w:rsidP="00DF633A">
      <w:pPr>
        <w:jc w:val="center"/>
        <w:rPr>
          <w:rFonts w:ascii="NTPreCursivefk" w:hAnsi="NTPreCursivefk"/>
          <w:sz w:val="48"/>
        </w:rPr>
      </w:pPr>
    </w:p>
    <w:p w14:paraId="28BA0A1C" w14:textId="77777777" w:rsidR="00A8678C" w:rsidRDefault="00A8678C" w:rsidP="00DF633A">
      <w:pPr>
        <w:jc w:val="center"/>
        <w:rPr>
          <w:rFonts w:ascii="NTPreCursivefk" w:hAnsi="NTPreCursivefk"/>
          <w:sz w:val="48"/>
        </w:rPr>
      </w:pPr>
    </w:p>
    <w:p w14:paraId="0422901E" w14:textId="77777777" w:rsidR="00A8678C" w:rsidRDefault="00A8678C" w:rsidP="00DF633A">
      <w:pPr>
        <w:jc w:val="center"/>
        <w:rPr>
          <w:rFonts w:ascii="NTPreCursivefk" w:hAnsi="NTPreCursivefk"/>
          <w:sz w:val="48"/>
        </w:rPr>
      </w:pPr>
    </w:p>
    <w:p w14:paraId="3CFF8E5D" w14:textId="77777777" w:rsidR="00A8678C" w:rsidRDefault="00A8678C" w:rsidP="00DF633A">
      <w:pPr>
        <w:jc w:val="center"/>
        <w:rPr>
          <w:rFonts w:ascii="NTPreCursivefk" w:hAnsi="NTPreCursivefk"/>
          <w:sz w:val="48"/>
        </w:rPr>
      </w:pPr>
    </w:p>
    <w:p w14:paraId="330559DB" w14:textId="77777777" w:rsidR="00A53694" w:rsidRDefault="007E02A5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518B5" wp14:editId="75818F1F">
                <wp:simplePos x="0" y="0"/>
                <wp:positionH relativeFrom="column">
                  <wp:posOffset>2857500</wp:posOffset>
                </wp:positionH>
                <wp:positionV relativeFrom="paragraph">
                  <wp:posOffset>492125</wp:posOffset>
                </wp:positionV>
                <wp:extent cx="3238500" cy="457200"/>
                <wp:effectExtent l="133350" t="133350" r="152400" b="152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E2E5D" id="Rectangle 5" o:spid="_x0000_s1026" style="position:absolute;margin-left:225pt;margin-top:38.75pt;width:25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" filled="f" strokecolor="#c00000" strokeweight="2pt"/>
            </w:pict>
          </mc:Fallback>
        </mc:AlternateContent>
      </w:r>
    </w:p>
    <w:p w14:paraId="6F54F8C1" w14:textId="16147986" w:rsidR="00A53694" w:rsidRDefault="00A8678C" w:rsidP="00DF633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>Light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A53694" w:rsidRPr="00DB0802" w14:paraId="5AE8FA1C" w14:textId="77777777" w:rsidTr="009F71DF">
        <w:tc>
          <w:tcPr>
            <w:tcW w:w="11874" w:type="dxa"/>
          </w:tcPr>
          <w:p w14:paraId="29D7E7EB" w14:textId="77777777" w:rsidR="00A53694" w:rsidRPr="00DB0802" w:rsidRDefault="00A53694" w:rsidP="00DF633A">
            <w:pPr>
              <w:jc w:val="center"/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A53694" w:rsidRPr="00DB0802" w14:paraId="57C9C99E" w14:textId="77777777" w:rsidTr="009F71DF">
        <w:tc>
          <w:tcPr>
            <w:tcW w:w="11874" w:type="dxa"/>
          </w:tcPr>
          <w:p w14:paraId="36CFF8E9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recognise that light appears to travel in straight lines</w:t>
            </w:r>
          </w:p>
          <w:p w14:paraId="638CDC55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use the idea that light travels in straight lines to explain that objects are seen because they give out or reflect light into the eye</w:t>
            </w:r>
          </w:p>
          <w:p w14:paraId="2DED92FB" w14:textId="77777777" w:rsidR="00A8678C" w:rsidRPr="00A8678C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explain that we see things because light travels from light sources to our eyes or from light sources to objects and then to our eyes</w:t>
            </w:r>
          </w:p>
          <w:p w14:paraId="0E2C6275" w14:textId="77777777" w:rsidR="00A53694" w:rsidRPr="00DB0802" w:rsidRDefault="00A8678C" w:rsidP="00DF633A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jc w:val="center"/>
              <w:rPr>
                <w:rFonts w:ascii="NTPreCursivefk" w:hAnsi="NTPreCursivefk"/>
                <w:sz w:val="32"/>
              </w:rPr>
            </w:pPr>
            <w:r w:rsidRPr="00A8678C">
              <w:rPr>
                <w:rFonts w:ascii="NTPreCursivefk" w:hAnsi="NTPreCursivefk"/>
                <w:sz w:val="32"/>
              </w:rPr>
              <w:t>use the idea that light travels in straight lines to explain why shadows hav</w:t>
            </w:r>
            <w:r>
              <w:rPr>
                <w:rFonts w:ascii="NTPreCursivefk" w:hAnsi="NTPreCursivefk"/>
                <w:sz w:val="32"/>
              </w:rPr>
              <w:t xml:space="preserve">e the same shape as the objects </w:t>
            </w:r>
            <w:r w:rsidRPr="00A8678C">
              <w:rPr>
                <w:rFonts w:ascii="NTPreCursivefk" w:hAnsi="NTPreCursivefk"/>
                <w:sz w:val="32"/>
              </w:rPr>
              <w:t>that cast them.</w:t>
            </w:r>
          </w:p>
        </w:tc>
      </w:tr>
    </w:tbl>
    <w:p w14:paraId="73488531" w14:textId="77777777" w:rsidR="00A53694" w:rsidRPr="00DB0802" w:rsidRDefault="00A53694" w:rsidP="00DF633A">
      <w:pPr>
        <w:jc w:val="center"/>
        <w:rPr>
          <w:rFonts w:ascii="NTPreCursivefk" w:hAnsi="NTPreCursivefk"/>
          <w:sz w:val="48"/>
        </w:rPr>
      </w:pPr>
    </w:p>
    <w:sectPr w:rsidR="00A53694" w:rsidRPr="00DB0802" w:rsidSect="00DB080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35DB" w14:textId="77777777" w:rsidR="008D17D1" w:rsidRDefault="008D17D1" w:rsidP="00DB0802">
      <w:pPr>
        <w:spacing w:after="0" w:line="240" w:lineRule="auto"/>
      </w:pPr>
      <w:r>
        <w:separator/>
      </w:r>
    </w:p>
  </w:endnote>
  <w:endnote w:type="continuationSeparator" w:id="0">
    <w:p w14:paraId="4528A2C5" w14:textId="77777777" w:rsidR="008D17D1" w:rsidRDefault="008D17D1" w:rsidP="00D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CA3F" w14:textId="77777777" w:rsidR="008D17D1" w:rsidRDefault="008D17D1" w:rsidP="00DB0802">
      <w:pPr>
        <w:spacing w:after="0" w:line="240" w:lineRule="auto"/>
      </w:pPr>
      <w:r>
        <w:separator/>
      </w:r>
    </w:p>
  </w:footnote>
  <w:footnote w:type="continuationSeparator" w:id="0">
    <w:p w14:paraId="4178FDA7" w14:textId="77777777" w:rsidR="008D17D1" w:rsidRDefault="008D17D1" w:rsidP="00DB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3B0D" w14:textId="77777777" w:rsidR="00102D4F" w:rsidRPr="00D6482C" w:rsidRDefault="00DB0802" w:rsidP="00D6482C">
    <w:pPr>
      <w:pStyle w:val="Header"/>
      <w:jc w:val="center"/>
      <w:rPr>
        <w:rFonts w:ascii="NTPreCursivefk" w:hAnsi="NTPreCursivefk"/>
        <w:sz w:val="36"/>
      </w:rPr>
    </w:pPr>
    <w:r>
      <w:rPr>
        <w:noProof/>
        <w:sz w:val="28"/>
        <w:szCs w:val="28"/>
        <w:lang w:eastAsia="en-GB"/>
      </w:rPr>
      <w:drawing>
        <wp:inline distT="0" distB="0" distL="0" distR="0" wp14:anchorId="66C98051" wp14:editId="5B4C844F">
          <wp:extent cx="1233181" cy="959140"/>
          <wp:effectExtent l="0" t="0" r="5080" b="0"/>
          <wp:docPr id="1" name="Picture 1" descr="school logo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chool logo rainb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09" cy="96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D4F" w:rsidRPr="00102D4F">
      <w:rPr>
        <w:rFonts w:ascii="NTPreCursivefk" w:hAnsi="NTPreCursivefk"/>
        <w:sz w:val="48"/>
      </w:rPr>
      <w:t xml:space="preserve">Year </w:t>
    </w:r>
    <w:r w:rsidR="00A8678C">
      <w:rPr>
        <w:rFonts w:ascii="NTPreCursivefk" w:hAnsi="NTPreCursivefk"/>
        <w:sz w:val="48"/>
      </w:rPr>
      <w:t>6</w:t>
    </w:r>
    <w:r w:rsidR="00CA02BC">
      <w:rPr>
        <w:rFonts w:ascii="NTPreCursivefk" w:hAnsi="NTPreCursivefk"/>
        <w:sz w:val="48"/>
      </w:rPr>
      <w:t xml:space="preserve"> </w:t>
    </w:r>
    <w:r w:rsidR="00431A1D">
      <w:rPr>
        <w:rFonts w:ascii="NTPreCursivefk" w:hAnsi="NTPreCursivefk"/>
        <w:sz w:val="48"/>
      </w:rPr>
      <w:t xml:space="preserve">Science </w:t>
    </w:r>
    <w:r w:rsidR="00102D4F" w:rsidRPr="00102D4F">
      <w:rPr>
        <w:rFonts w:ascii="NTPreCursivefk" w:hAnsi="NTPreCursivefk"/>
        <w:sz w:val="4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D4E65C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3B2"/>
    <w:multiLevelType w:val="hybridMultilevel"/>
    <w:tmpl w:val="B3B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7816"/>
    <w:multiLevelType w:val="hybridMultilevel"/>
    <w:tmpl w:val="F958669E"/>
    <w:lvl w:ilvl="0" w:tplc="FC52958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C743BF6"/>
    <w:multiLevelType w:val="hybridMultilevel"/>
    <w:tmpl w:val="99F25A12"/>
    <w:lvl w:ilvl="0" w:tplc="9D80E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1C93"/>
    <w:multiLevelType w:val="hybridMultilevel"/>
    <w:tmpl w:val="54220EAA"/>
    <w:lvl w:ilvl="0" w:tplc="B6F8F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D08A8"/>
    <w:multiLevelType w:val="hybridMultilevel"/>
    <w:tmpl w:val="41A81B7E"/>
    <w:lvl w:ilvl="0" w:tplc="43545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1A1F"/>
    <w:multiLevelType w:val="hybridMultilevel"/>
    <w:tmpl w:val="0C8A8BBE"/>
    <w:lvl w:ilvl="0" w:tplc="4B0A3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02"/>
    <w:rsid w:val="00102D4F"/>
    <w:rsid w:val="00146E79"/>
    <w:rsid w:val="0037335B"/>
    <w:rsid w:val="00431A1D"/>
    <w:rsid w:val="005F6E0B"/>
    <w:rsid w:val="00652E92"/>
    <w:rsid w:val="006B0C89"/>
    <w:rsid w:val="007C4FD3"/>
    <w:rsid w:val="007E02A5"/>
    <w:rsid w:val="00860786"/>
    <w:rsid w:val="008D17D1"/>
    <w:rsid w:val="008E2D05"/>
    <w:rsid w:val="0095373C"/>
    <w:rsid w:val="00A53694"/>
    <w:rsid w:val="00A8678C"/>
    <w:rsid w:val="00B277CB"/>
    <w:rsid w:val="00C924E0"/>
    <w:rsid w:val="00CA02BC"/>
    <w:rsid w:val="00CB1B7E"/>
    <w:rsid w:val="00CE4873"/>
    <w:rsid w:val="00D6482C"/>
    <w:rsid w:val="00D95DA7"/>
    <w:rsid w:val="00D97EAA"/>
    <w:rsid w:val="00DB0802"/>
    <w:rsid w:val="00DF633A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FCFD"/>
  <w15:docId w15:val="{ECBDC8AB-0F0D-4992-910A-78AAD1A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Bladen</dc:creator>
  <cp:lastModifiedBy>SENCO</cp:lastModifiedBy>
  <cp:revision>2</cp:revision>
  <dcterms:created xsi:type="dcterms:W3CDTF">2025-02-01T20:32:00Z</dcterms:created>
  <dcterms:modified xsi:type="dcterms:W3CDTF">2025-02-01T20:32:00Z</dcterms:modified>
</cp:coreProperties>
</file>